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20126685"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05AB5C6F"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r w:rsidR="00541014" w:rsidRPr="00541014">
            <w:rPr>
              <w:rFonts w:ascii="Times New Roman" w:hAnsi="Times New Roman" w:cs="Times New Roman"/>
              <w:b/>
              <w:bCs/>
              <w:sz w:val="28"/>
              <w:szCs w:val="28"/>
            </w:rPr>
            <w:t>Gatvių apšvietimo įrenginiai (komplektai)</w:t>
          </w:r>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22705345"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D189A">
                  <w:rPr>
                    <w:rFonts w:ascii="Times New Roman" w:hAnsi="Times New Roman" w:cs="Times New Roman"/>
                    <w:webHidden/>
                    <w:sz w:val="22"/>
                    <w:szCs w:val="22"/>
                  </w:rPr>
                  <w:t>3</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4255DFA8"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7EB7A3" w14:textId="768A5D5B"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2D57B744" w14:textId="041F99A4"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1E7762" w14:textId="3A8B585E" w:rsidR="00E76E1F" w:rsidRPr="006141C4" w:rsidRDefault="00E76E1F" w:rsidP="0007575A">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 xml:space="preserve">9.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Kitos sąlygos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9A83DC1" w14:textId="19D03C7A" w:rsidR="001C748D" w:rsidRPr="006141C4" w:rsidRDefault="008A0CD2" w:rsidP="001C748D">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214422E1" w14:textId="77777777" w:rsidR="008A0CD2" w:rsidRPr="006141C4" w:rsidRDefault="008A0CD2"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694CE404" w14:textId="11357510" w:rsidR="00383A08" w:rsidRDefault="00A70A3D" w:rsidP="005C1CA8">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2682834D" w14:textId="63F1B0DC" w:rsidR="003866CC" w:rsidRPr="006141C4" w:rsidRDefault="003866CC" w:rsidP="003866CC">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42238762" w14:textId="02008B10" w:rsidR="00383A08" w:rsidRPr="006141C4" w:rsidRDefault="00383A08" w:rsidP="005C1CA8">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1BAF332F" w14:textId="5D614905" w:rsidR="00E723D3" w:rsidRPr="006141C4" w:rsidRDefault="00E723D3" w:rsidP="005C1CA8">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09A8E017" w14:textId="0F4A8240" w:rsidR="005C1CA8" w:rsidRPr="006141C4" w:rsidRDefault="005C1CA8"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2BAC0659" w14:textId="426CE89B" w:rsidR="00D14D60" w:rsidRPr="006141C4" w:rsidRDefault="00D14D60" w:rsidP="00D14D60">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42A814B2" w14:textId="77ADFDF5" w:rsidR="00B43558" w:rsidRPr="006141C4" w:rsidRDefault="00B43558" w:rsidP="00B43558">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C9D5AAA" w14:textId="77777777" w:rsidR="00D14D60" w:rsidRPr="006141C4" w:rsidRDefault="00D14D60" w:rsidP="005C1CA8">
          <w:pPr>
            <w:spacing w:line="240" w:lineRule="auto"/>
            <w:ind w:firstLine="0"/>
            <w:rPr>
              <w:rFonts w:ascii="Times New Roman" w:hAnsi="Times New Roman" w:cs="Times New Roman"/>
              <w:sz w:val="22"/>
              <w:szCs w:val="22"/>
            </w:rPr>
          </w:pPr>
        </w:p>
        <w:p w14:paraId="4FE5E8DF" w14:textId="77777777" w:rsidR="00383A08" w:rsidRPr="006141C4" w:rsidRDefault="00383A08" w:rsidP="008A0CD2">
          <w:pPr>
            <w:spacing w:line="240" w:lineRule="auto"/>
            <w:ind w:firstLine="0"/>
            <w:rPr>
              <w:rFonts w:ascii="Times New Roman" w:hAnsi="Times New Roman" w:cs="Times New Roman"/>
              <w:sz w:val="22"/>
              <w:szCs w:val="22"/>
            </w:rPr>
          </w:pPr>
        </w:p>
        <w:p w14:paraId="29799667" w14:textId="77777777" w:rsidR="001C748D" w:rsidRDefault="001C748D" w:rsidP="00D851DB">
          <w:pPr>
            <w:ind w:firstLine="0"/>
            <w:rPr>
              <w:rFonts w:ascii="Times New Roman" w:hAnsi="Times New Roman" w:cs="Times New Roman"/>
              <w:sz w:val="22"/>
              <w:szCs w:val="22"/>
            </w:rPr>
          </w:pPr>
        </w:p>
        <w:p w14:paraId="6212470E" w14:textId="77777777" w:rsidR="00EE65A8" w:rsidRPr="00EE65A8" w:rsidRDefault="00EE65A8" w:rsidP="00EE65A8">
          <w:pPr>
            <w:rPr>
              <w:rFonts w:ascii="Times New Roman" w:hAnsi="Times New Roman" w:cs="Times New Roman"/>
              <w:sz w:val="22"/>
              <w:szCs w:val="22"/>
            </w:rPr>
          </w:pPr>
        </w:p>
        <w:p w14:paraId="2470A3AB" w14:textId="77777777" w:rsidR="00EE65A8" w:rsidRPr="00EE65A8" w:rsidRDefault="00EE65A8" w:rsidP="00EE65A8">
          <w:pPr>
            <w:rPr>
              <w:rFonts w:ascii="Times New Roman" w:hAnsi="Times New Roman" w:cs="Times New Roman"/>
              <w:sz w:val="22"/>
              <w:szCs w:val="22"/>
            </w:rPr>
          </w:pPr>
        </w:p>
        <w:p w14:paraId="0F5325C4" w14:textId="77777777" w:rsidR="00EE65A8" w:rsidRPr="00EE65A8" w:rsidRDefault="00EE65A8" w:rsidP="00EE65A8">
          <w:pPr>
            <w:rPr>
              <w:rFonts w:ascii="Times New Roman" w:hAnsi="Times New Roman" w:cs="Times New Roman"/>
              <w:sz w:val="22"/>
              <w:szCs w:val="22"/>
            </w:rPr>
          </w:pPr>
        </w:p>
        <w:p w14:paraId="410195DC" w14:textId="77777777" w:rsidR="00EE65A8" w:rsidRPr="00EE65A8" w:rsidRDefault="00EE65A8" w:rsidP="00EE65A8">
          <w:pPr>
            <w:rPr>
              <w:rFonts w:ascii="Times New Roman" w:hAnsi="Times New Roman" w:cs="Times New Roman"/>
              <w:sz w:val="22"/>
              <w:szCs w:val="22"/>
            </w:rPr>
          </w:pPr>
        </w:p>
        <w:p w14:paraId="2A69D99D" w14:textId="77777777" w:rsidR="00EE65A8" w:rsidRPr="00EE65A8" w:rsidRDefault="00EE65A8" w:rsidP="00EE65A8">
          <w:pPr>
            <w:rPr>
              <w:rFonts w:ascii="Times New Roman" w:hAnsi="Times New Roman" w:cs="Times New Roman"/>
              <w:sz w:val="22"/>
              <w:szCs w:val="22"/>
            </w:rPr>
          </w:pPr>
        </w:p>
        <w:p w14:paraId="34F03B54" w14:textId="77777777" w:rsidR="00EE65A8" w:rsidRPr="00EE65A8" w:rsidRDefault="00EE65A8" w:rsidP="00EE65A8">
          <w:pPr>
            <w:rPr>
              <w:rFonts w:ascii="Times New Roman" w:hAnsi="Times New Roman" w:cs="Times New Roman"/>
              <w:sz w:val="22"/>
              <w:szCs w:val="22"/>
            </w:rPr>
          </w:pPr>
        </w:p>
        <w:p w14:paraId="2742E47B" w14:textId="77777777" w:rsidR="00EE65A8" w:rsidRPr="00EE65A8" w:rsidRDefault="00EE65A8" w:rsidP="00EE65A8">
          <w:pPr>
            <w:rPr>
              <w:rFonts w:ascii="Times New Roman" w:hAnsi="Times New Roman" w:cs="Times New Roman"/>
              <w:sz w:val="22"/>
              <w:szCs w:val="22"/>
            </w:rPr>
          </w:pPr>
        </w:p>
        <w:p w14:paraId="672D4A38" w14:textId="77777777" w:rsidR="00EE65A8" w:rsidRPr="00EE65A8" w:rsidRDefault="00EE65A8" w:rsidP="00EE65A8">
          <w:pPr>
            <w:rPr>
              <w:rFonts w:ascii="Times New Roman" w:hAnsi="Times New Roman" w:cs="Times New Roman"/>
              <w:sz w:val="22"/>
              <w:szCs w:val="22"/>
            </w:rPr>
          </w:pPr>
        </w:p>
        <w:p w14:paraId="4375229F" w14:textId="77777777" w:rsidR="00EE65A8" w:rsidRPr="00EE65A8" w:rsidRDefault="00EE65A8" w:rsidP="00EE65A8">
          <w:pPr>
            <w:rPr>
              <w:rFonts w:ascii="Times New Roman" w:hAnsi="Times New Roman" w:cs="Times New Roman"/>
              <w:sz w:val="22"/>
              <w:szCs w:val="22"/>
            </w:rPr>
          </w:pPr>
        </w:p>
        <w:p w14:paraId="39DFDD7A" w14:textId="77777777" w:rsidR="00EE65A8" w:rsidRPr="00EE65A8" w:rsidRDefault="00EE65A8" w:rsidP="00EE65A8">
          <w:pPr>
            <w:rPr>
              <w:rFonts w:ascii="Times New Roman" w:hAnsi="Times New Roman" w:cs="Times New Roman"/>
              <w:sz w:val="22"/>
              <w:szCs w:val="22"/>
            </w:rPr>
          </w:pPr>
        </w:p>
        <w:p w14:paraId="2EE5CF5C" w14:textId="77777777" w:rsidR="00EE65A8" w:rsidRPr="00EE65A8" w:rsidRDefault="00EE65A8" w:rsidP="00EE65A8">
          <w:pPr>
            <w:rPr>
              <w:rFonts w:ascii="Times New Roman" w:hAnsi="Times New Roman" w:cs="Times New Roman"/>
              <w:sz w:val="22"/>
              <w:szCs w:val="22"/>
            </w:rPr>
          </w:pPr>
        </w:p>
        <w:p w14:paraId="54416522" w14:textId="77777777" w:rsidR="00EE65A8" w:rsidRDefault="00EE65A8" w:rsidP="00EE65A8">
          <w:pPr>
            <w:rPr>
              <w:rFonts w:ascii="Times New Roman" w:hAnsi="Times New Roman" w:cs="Times New Roman"/>
              <w:sz w:val="22"/>
              <w:szCs w:val="22"/>
            </w:rPr>
          </w:pPr>
        </w:p>
        <w:p w14:paraId="65BBD178" w14:textId="77777777" w:rsidR="00EE65A8" w:rsidRPr="00EE65A8" w:rsidRDefault="00EE65A8" w:rsidP="00EE65A8">
          <w:pPr>
            <w:rPr>
              <w:rFonts w:ascii="Times New Roman" w:hAnsi="Times New Roman" w:cs="Times New Roman"/>
              <w:sz w:val="22"/>
              <w:szCs w:val="22"/>
            </w:rPr>
          </w:pPr>
        </w:p>
        <w:p w14:paraId="04C0CAD3" w14:textId="77777777" w:rsidR="00EE65A8" w:rsidRDefault="00EE65A8" w:rsidP="00EE65A8">
          <w:pPr>
            <w:jc w:val="center"/>
            <w:rPr>
              <w:rFonts w:ascii="Times New Roman" w:hAnsi="Times New Roman" w:cs="Times New Roman"/>
              <w:sz w:val="22"/>
              <w:szCs w:val="22"/>
            </w:rPr>
          </w:pPr>
        </w:p>
        <w:p w14:paraId="50FBC201" w14:textId="7331AB6F" w:rsidR="00EE65A8" w:rsidRPr="00EE65A8" w:rsidRDefault="00EE65A8" w:rsidP="00EE65A8">
          <w:pPr>
            <w:tabs>
              <w:tab w:val="center" w:pos="5334"/>
            </w:tabs>
            <w:rPr>
              <w:rFonts w:ascii="Times New Roman" w:hAnsi="Times New Roman" w:cs="Times New Roman"/>
              <w:sz w:val="22"/>
              <w:szCs w:val="22"/>
            </w:rPr>
            <w:sectPr w:rsidR="00EE65A8" w:rsidRPr="00EE65A8" w:rsidSect="00EE65A8">
              <w:footerReference w:type="default" r:id="rId15"/>
              <w:footerReference w:type="first" r:id="rId16"/>
              <w:pgSz w:w="12240" w:h="15840"/>
              <w:pgMar w:top="1134" w:right="567" w:bottom="1134" w:left="1701" w:header="720" w:footer="720" w:gutter="0"/>
              <w:cols w:space="720"/>
              <w:titlePg/>
              <w:docGrid w:linePitch="360"/>
            </w:sectPr>
          </w:pPr>
          <w:r>
            <w:rPr>
              <w:rFonts w:ascii="Times New Roman" w:hAnsi="Times New Roman" w:cs="Times New Roman"/>
              <w:sz w:val="22"/>
              <w:szCs w:val="22"/>
            </w:rPr>
            <w:tab/>
          </w:r>
        </w:p>
        <w:p w14:paraId="70F1B6FB" w14:textId="77777777" w:rsidR="00D851DB" w:rsidRPr="006141C4" w:rsidRDefault="00000000" w:rsidP="00D851DB">
          <w:pPr>
            <w:spacing w:after="120"/>
            <w:ind w:firstLine="0"/>
            <w:contextualSpacing/>
            <w:rPr>
              <w:rFonts w:ascii="Times New Roman" w:hAnsi="Times New Roman" w:cs="Times New Roman"/>
              <w:sz w:val="22"/>
              <w:szCs w:val="22"/>
            </w:rPr>
          </w:pPr>
        </w:p>
      </w:sdtContent>
    </w:sdt>
    <w:bookmarkStart w:id="6" w:name="part_472a163f4f844a9297cdf9e29b7fb942" w:displacedByCustomXml="prev"/>
    <w:bookmarkEnd w:id="6" w:displacedByCustomXml="prev"/>
    <w:bookmarkStart w:id="7" w:name="part_b3f278cdbcbe467a8b3f1d6ea4ea85f8" w:displacedByCustomXml="prev"/>
    <w:bookmarkEnd w:id="7" w:displacedByCustomXml="prev"/>
    <w:bookmarkStart w:id="8" w:name="part_2d694ec0bf4747a2ace8bc3a118ff44f" w:displacedByCustomXml="prev"/>
    <w:bookmarkEnd w:id="8" w:displacedByCustomXml="prev"/>
    <w:bookmarkStart w:id="9" w:name="part_da460e3efffa45688cb920cd281c7959" w:displacedByCustomXml="prev"/>
    <w:bookmarkEnd w:id="9" w:displacedByCustomXml="prev"/>
    <w:bookmarkStart w:id="10" w:name="part_c8889be5d523482e81bb176e6fe56cd2" w:displacedByCustomXml="prev"/>
    <w:bookmarkEnd w:id="10" w:displacedByCustomXml="prev"/>
    <w:bookmarkStart w:id="11" w:name="_Toc137194947" w:displacedByCustomXml="prev"/>
    <w:bookmarkStart w:id="12" w:name="_Ref39666794" w:displacedByCustomXml="prev"/>
    <w:bookmarkStart w:id="13" w:name="_Ref39666796" w:displacedByCustomXml="prev"/>
    <w:bookmarkStart w:id="14" w:name="_Toc48053171" w:displacedByCustomXml="prev"/>
    <w:p w14:paraId="698C5E70" w14:textId="2D8B3030" w:rsidR="00746BAF" w:rsidRPr="00B46F8D" w:rsidRDefault="00C31EC9" w:rsidP="00CB4726">
      <w:pPr>
        <w:pStyle w:val="Antrat1"/>
        <w:numPr>
          <w:ilvl w:val="0"/>
          <w:numId w:val="5"/>
        </w:numPr>
        <w:spacing w:before="240" w:after="0" w:line="300" w:lineRule="auto"/>
        <w:ind w:left="357" w:hanging="357"/>
        <w:rPr>
          <w:rFonts w:ascii="Times New Roman" w:hAnsi="Times New Roman" w:cs="Times New Roman"/>
          <w:b/>
          <w:bCs/>
          <w:color w:val="auto"/>
          <w:sz w:val="28"/>
          <w:szCs w:val="28"/>
        </w:rPr>
      </w:pPr>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11"/>
      <w:r w:rsidR="6B81CCAC" w:rsidRPr="00144801">
        <w:rPr>
          <w:rFonts w:ascii="Times New Roman" w:hAnsi="Times New Roman" w:cs="Times New Roman"/>
          <w:b/>
          <w:bCs/>
          <w:color w:val="auto"/>
          <w:sz w:val="28"/>
          <w:szCs w:val="28"/>
        </w:rPr>
        <w:t xml:space="preserve"> </w:t>
      </w:r>
    </w:p>
    <w:p w14:paraId="3C2B83DD" w14:textId="50178E6F" w:rsidR="00FB3C75" w:rsidRPr="006141C4" w:rsidRDefault="002902C1" w:rsidP="00B76C3A">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r w:rsidR="00E06BE3" w:rsidRPr="006141C4">
        <w:rPr>
          <w:rFonts w:ascii="Times New Roman" w:hAnsi="Times New Roman" w:cs="Times New Roman"/>
          <w:sz w:val="22"/>
          <w:szCs w:val="22"/>
        </w:rPr>
        <w:t xml:space="preserve">UAB „Utenos komunalininkas“,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77777777" w:rsidR="00620EB4" w:rsidRPr="006141C4" w:rsidRDefault="00620EB4"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C115ACB" w:rsidR="00316D64" w:rsidRPr="006141C4" w:rsidRDefault="00CA0CC5"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Pirkimas neatliekamas naudojantis centralizuotų pirkimų katalogu, </w:t>
      </w:r>
      <w:r w:rsidR="008E1288" w:rsidRPr="006141C4">
        <w:rPr>
          <w:rFonts w:ascii="Times New Roman" w:hAnsi="Times New Roman" w:cs="Times New Roman"/>
          <w:color w:val="000000" w:themeColor="text1"/>
          <w:sz w:val="22"/>
          <w:szCs w:val="22"/>
        </w:rPr>
        <w:t>nes CPO katalogas nesiūlo perkančiosios organizacijos poreikių tenkinančių techninių specifikacijų.</w:t>
      </w:r>
    </w:p>
    <w:p w14:paraId="52EA068B" w14:textId="7938D54F" w:rsidR="00C71C6F" w:rsidRPr="006141C4" w:rsidRDefault="00503A5B" w:rsidP="00B76C3A">
      <w:pPr>
        <w:spacing w:line="240" w:lineRule="auto"/>
        <w:ind w:left="697" w:hanging="697"/>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066FFDDB" w14:textId="555260F8" w:rsidR="001B716C" w:rsidRPr="002A0799" w:rsidRDefault="004F6423"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1.5</w:t>
      </w:r>
      <w:r w:rsidR="001B716C" w:rsidRPr="001B716C">
        <w:t xml:space="preserve"> </w:t>
      </w:r>
      <w:r w:rsidR="001B716C" w:rsidRPr="002A0799">
        <w:rPr>
          <w:rFonts w:ascii="Times New Roman" w:hAnsi="Times New Roman" w:cs="Times New Roman"/>
          <w:sz w:val="22"/>
          <w:szCs w:val="22"/>
        </w:rPr>
        <w:t xml:space="preserve">Atliekamas žaliasis pirkimas. Aplinkos apaugos kriterijai nustatyti ir (ar) žalieji reikalavimai nurodyti specialiųjų pirkimo sąlygų </w:t>
      </w:r>
      <w:r w:rsidR="002A0799" w:rsidRPr="002A0799">
        <w:rPr>
          <w:rFonts w:ascii="Times New Roman" w:hAnsi="Times New Roman" w:cs="Times New Roman"/>
          <w:b/>
          <w:bCs/>
          <w:sz w:val="22"/>
          <w:szCs w:val="22"/>
        </w:rPr>
        <w:t xml:space="preserve">4 </w:t>
      </w:r>
      <w:r w:rsidR="001B716C" w:rsidRPr="002A0799">
        <w:rPr>
          <w:rFonts w:ascii="Times New Roman" w:hAnsi="Times New Roman" w:cs="Times New Roman"/>
          <w:b/>
          <w:bCs/>
          <w:sz w:val="22"/>
          <w:szCs w:val="22"/>
        </w:rPr>
        <w:t>pried</w:t>
      </w:r>
      <w:r w:rsidR="00FE358F" w:rsidRPr="002A0799">
        <w:rPr>
          <w:rFonts w:ascii="Times New Roman" w:hAnsi="Times New Roman" w:cs="Times New Roman"/>
          <w:b/>
          <w:bCs/>
          <w:sz w:val="22"/>
          <w:szCs w:val="22"/>
        </w:rPr>
        <w:t>e</w:t>
      </w:r>
      <w:r w:rsidR="001B716C" w:rsidRPr="002A0799">
        <w:rPr>
          <w:rFonts w:ascii="Times New Roman" w:hAnsi="Times New Roman" w:cs="Times New Roman"/>
          <w:sz w:val="22"/>
          <w:szCs w:val="22"/>
        </w:rPr>
        <w:t>.</w:t>
      </w:r>
    </w:p>
    <w:p w14:paraId="15179C0E" w14:textId="116A7EBF" w:rsidR="00257685" w:rsidRPr="006141C4" w:rsidRDefault="003D3DF5" w:rsidP="00B76C3A">
      <w:pPr>
        <w:pStyle w:val="Sraopastraipa"/>
        <w:spacing w:line="240" w:lineRule="auto"/>
        <w:ind w:left="0" w:firstLine="0"/>
        <w:rPr>
          <w:rFonts w:ascii="Times New Roman"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7D847502" w14:textId="530B04A4" w:rsidR="00FB3C75" w:rsidRPr="00B46F8D" w:rsidRDefault="00244994"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5" w:name="_Toc137194948"/>
      <w:r w:rsidRPr="00144801">
        <w:rPr>
          <w:rFonts w:ascii="Times New Roman" w:hAnsi="Times New Roman" w:cs="Times New Roman"/>
          <w:b/>
          <w:bCs/>
          <w:color w:val="auto"/>
          <w:sz w:val="28"/>
          <w:szCs w:val="28"/>
        </w:rPr>
        <w:t>Pirkimo objektas</w:t>
      </w:r>
      <w:bookmarkEnd w:id="15"/>
    </w:p>
    <w:p w14:paraId="0AEFEE07" w14:textId="31007675" w:rsidR="00FB3C75" w:rsidRPr="006141C4" w:rsidRDefault="4A330118" w:rsidP="00B76C3A">
      <w:pPr>
        <w:pStyle w:val="Betarp"/>
        <w:numPr>
          <w:ilvl w:val="1"/>
          <w:numId w:val="7"/>
        </w:numPr>
        <w:spacing w:after="120"/>
        <w:ind w:left="0" w:firstLine="0"/>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783DB4" w:rsidRPr="00783DB4">
        <w:rPr>
          <w:rFonts w:ascii="Times New Roman" w:eastAsia="Calibri" w:hAnsi="Times New Roman" w:cs="Times New Roman"/>
          <w:color w:val="000000" w:themeColor="text1"/>
          <w:sz w:val="22"/>
          <w:szCs w:val="22"/>
        </w:rPr>
        <w:t>Gatvių apšvietimo įrengin</w:t>
      </w:r>
      <w:r w:rsidR="005D2E40">
        <w:rPr>
          <w:rFonts w:ascii="Times New Roman" w:eastAsia="Calibri" w:hAnsi="Times New Roman" w:cs="Times New Roman"/>
          <w:color w:val="000000" w:themeColor="text1"/>
          <w:sz w:val="22"/>
          <w:szCs w:val="22"/>
        </w:rPr>
        <w:t>ius</w:t>
      </w:r>
      <w:r w:rsidR="00783DB4" w:rsidRPr="00783DB4">
        <w:rPr>
          <w:rFonts w:ascii="Times New Roman" w:eastAsia="Calibri" w:hAnsi="Times New Roman" w:cs="Times New Roman"/>
          <w:color w:val="000000" w:themeColor="text1"/>
          <w:sz w:val="22"/>
          <w:szCs w:val="22"/>
        </w:rPr>
        <w:t xml:space="preserve"> </w:t>
      </w:r>
      <w:r w:rsidR="005D2E40">
        <w:rPr>
          <w:rFonts w:ascii="Times New Roman" w:eastAsia="Calibri" w:hAnsi="Times New Roman" w:cs="Times New Roman"/>
          <w:color w:val="000000" w:themeColor="text1"/>
          <w:sz w:val="22"/>
          <w:szCs w:val="22"/>
        </w:rPr>
        <w:t>(</w:t>
      </w:r>
      <w:r w:rsidR="00783DB4" w:rsidRPr="00783DB4">
        <w:rPr>
          <w:rFonts w:ascii="Times New Roman" w:eastAsia="Calibri" w:hAnsi="Times New Roman" w:cs="Times New Roman"/>
          <w:color w:val="000000" w:themeColor="text1"/>
          <w:sz w:val="22"/>
          <w:szCs w:val="22"/>
        </w:rPr>
        <w:t>komplekt</w:t>
      </w:r>
      <w:r w:rsidR="005D2E40">
        <w:rPr>
          <w:rFonts w:ascii="Times New Roman" w:eastAsia="Calibri" w:hAnsi="Times New Roman" w:cs="Times New Roman"/>
          <w:color w:val="000000" w:themeColor="text1"/>
          <w:sz w:val="22"/>
          <w:szCs w:val="22"/>
        </w:rPr>
        <w:t>us)</w:t>
      </w:r>
      <w:r w:rsidR="00A859A9">
        <w:rPr>
          <w:rFonts w:ascii="Times New Roman" w:eastAsia="Calibri" w:hAnsi="Times New Roman" w:cs="Times New Roman"/>
          <w:color w:val="000000" w:themeColor="text1"/>
          <w:sz w:val="22"/>
          <w:szCs w:val="22"/>
        </w:rPr>
        <w:t xml:space="preserve">, pagal BVPŽ kodą - </w:t>
      </w:r>
      <w:r w:rsidR="00A859A9" w:rsidRPr="00A859A9">
        <w:rPr>
          <w:rFonts w:ascii="Times New Roman" w:eastAsia="Calibri" w:hAnsi="Times New Roman" w:cs="Times New Roman"/>
          <w:color w:val="000000" w:themeColor="text1"/>
          <w:sz w:val="22"/>
          <w:szCs w:val="22"/>
        </w:rPr>
        <w:t>34928500-3 Gatvių apšvietimo įrenginiai</w:t>
      </w:r>
      <w:r w:rsidR="00FB3C75" w:rsidRPr="00783DB4">
        <w:rPr>
          <w:rFonts w:ascii="Times New Roman" w:eastAsia="Calibri" w:hAnsi="Times New Roman" w:cs="Times New Roman"/>
          <w:sz w:val="22"/>
          <w:szCs w:val="22"/>
        </w:rPr>
        <w:t>.</w:t>
      </w:r>
      <w:r w:rsidR="00FB3C75" w:rsidRPr="006141C4">
        <w:rPr>
          <w:rFonts w:ascii="Times New Roman" w:hAnsi="Times New Roman" w:cs="Times New Roman"/>
          <w:sz w:val="22"/>
          <w:szCs w:val="22"/>
        </w:rPr>
        <w:t xml:space="preserve"> Reikalavimai </w:t>
      </w:r>
      <w:r w:rsidR="00966703" w:rsidRPr="006141C4">
        <w:rPr>
          <w:rFonts w:ascii="Times New Roman" w:hAnsi="Times New Roman" w:cs="Times New Roman"/>
          <w:sz w:val="22"/>
          <w:szCs w:val="22"/>
        </w:rPr>
        <w:t>p</w:t>
      </w:r>
      <w:r w:rsidR="00FB3C75" w:rsidRPr="006141C4">
        <w:rPr>
          <w:rFonts w:ascii="Times New Roman" w:hAnsi="Times New Roman" w:cs="Times New Roman"/>
          <w:sz w:val="22"/>
          <w:szCs w:val="22"/>
        </w:rPr>
        <w:t>irkimo objektui nustatyti</w:t>
      </w:r>
      <w:r w:rsidR="00AE2AEF" w:rsidRPr="006141C4">
        <w:rPr>
          <w:rFonts w:ascii="Times New Roman" w:hAnsi="Times New Roman" w:cs="Times New Roman"/>
          <w:sz w:val="22"/>
          <w:szCs w:val="22"/>
        </w:rPr>
        <w:t xml:space="preserve"> </w:t>
      </w:r>
      <w:r w:rsidR="00966703" w:rsidRPr="006141C4">
        <w:rPr>
          <w:rFonts w:ascii="Times New Roman" w:hAnsi="Times New Roman" w:cs="Times New Roman"/>
          <w:sz w:val="22"/>
          <w:szCs w:val="22"/>
        </w:rPr>
        <w:t>s</w:t>
      </w:r>
      <w:r w:rsidR="00044836" w:rsidRPr="006141C4">
        <w:rPr>
          <w:rFonts w:ascii="Times New Roman" w:hAnsi="Times New Roman" w:cs="Times New Roman"/>
          <w:sz w:val="22"/>
          <w:szCs w:val="22"/>
        </w:rPr>
        <w:t>pecialiųjų p</w:t>
      </w:r>
      <w:r w:rsidR="00AE2AEF" w:rsidRPr="006141C4">
        <w:rPr>
          <w:rFonts w:ascii="Times New Roman" w:hAnsi="Times New Roman" w:cs="Times New Roman"/>
          <w:sz w:val="22"/>
          <w:szCs w:val="22"/>
        </w:rPr>
        <w:t>irkimo sąlygų</w:t>
      </w:r>
      <w:r w:rsidR="00AE2AEF" w:rsidRPr="006141C4">
        <w:rPr>
          <w:rFonts w:ascii="Times New Roman" w:hAnsi="Times New Roman" w:cs="Times New Roman"/>
          <w:color w:val="00B050"/>
          <w:sz w:val="22"/>
          <w:szCs w:val="22"/>
        </w:rPr>
        <w:t xml:space="preserve"> </w:t>
      </w:r>
      <w:r w:rsidR="006F23BA">
        <w:rPr>
          <w:rFonts w:ascii="Times New Roman" w:hAnsi="Times New Roman" w:cs="Times New Roman"/>
          <w:b/>
          <w:bCs/>
          <w:sz w:val="22"/>
          <w:szCs w:val="22"/>
        </w:rPr>
        <w:t>4</w:t>
      </w:r>
      <w:r w:rsidR="00266825" w:rsidRPr="006141C4">
        <w:rPr>
          <w:rFonts w:ascii="Times New Roman" w:hAnsi="Times New Roman" w:cs="Times New Roman"/>
          <w:b/>
          <w:bCs/>
          <w:sz w:val="22"/>
          <w:szCs w:val="22"/>
        </w:rPr>
        <w:t xml:space="preserve"> </w:t>
      </w:r>
      <w:r w:rsidR="00AE2AEF" w:rsidRPr="006141C4">
        <w:rPr>
          <w:rFonts w:ascii="Times New Roman" w:hAnsi="Times New Roman" w:cs="Times New Roman"/>
          <w:b/>
          <w:bCs/>
          <w:sz w:val="22"/>
          <w:szCs w:val="22"/>
        </w:rPr>
        <w:t>priede</w:t>
      </w:r>
      <w:r w:rsidR="00AE2AEF" w:rsidRPr="006141C4">
        <w:rPr>
          <w:rFonts w:ascii="Times New Roman" w:hAnsi="Times New Roman" w:cs="Times New Roman"/>
          <w:sz w:val="22"/>
          <w:szCs w:val="22"/>
        </w:rPr>
        <w:t>.</w:t>
      </w:r>
    </w:p>
    <w:p w14:paraId="49117D58" w14:textId="0B1313BC" w:rsidR="005D280D" w:rsidRPr="006141C4" w:rsidRDefault="002C41AA" w:rsidP="00B76C3A">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Pirkimo apimtys, reikalavimai ir techninė specifikacija apibrėžti </w:t>
      </w:r>
      <w:r w:rsidR="00C314B2" w:rsidRPr="006141C4">
        <w:rPr>
          <w:rFonts w:ascii="Times New Roman" w:hAnsi="Times New Roman" w:cs="Times New Roman"/>
          <w:sz w:val="22"/>
          <w:szCs w:val="22"/>
        </w:rPr>
        <w:t>s</w:t>
      </w:r>
      <w:r w:rsidR="000B6976" w:rsidRPr="006141C4">
        <w:rPr>
          <w:rFonts w:ascii="Times New Roman" w:hAnsi="Times New Roman" w:cs="Times New Roman"/>
          <w:sz w:val="22"/>
          <w:szCs w:val="22"/>
        </w:rPr>
        <w:t>pecialiųjų p</w:t>
      </w:r>
      <w:r w:rsidR="00702B7B" w:rsidRPr="006141C4">
        <w:rPr>
          <w:rFonts w:ascii="Times New Roman" w:hAnsi="Times New Roman" w:cs="Times New Roman"/>
          <w:sz w:val="22"/>
          <w:szCs w:val="22"/>
        </w:rPr>
        <w:t xml:space="preserve">irkimo sąlygų </w:t>
      </w:r>
      <w:r w:rsidR="006F23BA">
        <w:rPr>
          <w:rFonts w:ascii="Times New Roman" w:hAnsi="Times New Roman" w:cs="Times New Roman"/>
          <w:b/>
          <w:bCs/>
          <w:sz w:val="22"/>
          <w:szCs w:val="22"/>
        </w:rPr>
        <w:t>4</w:t>
      </w:r>
      <w:r w:rsidR="005C10A5" w:rsidRPr="006141C4">
        <w:rPr>
          <w:rFonts w:ascii="Times New Roman" w:hAnsi="Times New Roman" w:cs="Times New Roman"/>
          <w:b/>
          <w:bCs/>
          <w:sz w:val="22"/>
          <w:szCs w:val="22"/>
        </w:rPr>
        <w:t xml:space="preserve"> priede</w:t>
      </w:r>
      <w:r w:rsidR="00702B7B" w:rsidRPr="006141C4">
        <w:rPr>
          <w:rFonts w:ascii="Times New Roman" w:hAnsi="Times New Roman" w:cs="Times New Roman"/>
          <w:sz w:val="22"/>
          <w:szCs w:val="22"/>
        </w:rPr>
        <w:t>.</w:t>
      </w:r>
    </w:p>
    <w:p w14:paraId="2B9FCCA2" w14:textId="34073C68" w:rsidR="003943EC" w:rsidRPr="006141C4"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Pr="00A3206D"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0ED6AD78" w14:textId="6D30DE6B" w:rsidR="00FB3C75" w:rsidRPr="00B46F8D" w:rsidRDefault="00BF3638" w:rsidP="00CB4726">
      <w:pPr>
        <w:pStyle w:val="Antrat1"/>
        <w:numPr>
          <w:ilvl w:val="0"/>
          <w:numId w:val="7"/>
        </w:numPr>
        <w:spacing w:before="240" w:after="0"/>
        <w:ind w:left="357" w:hanging="357"/>
        <w:rPr>
          <w:rFonts w:ascii="Times New Roman" w:hAnsi="Times New Roman" w:cs="Times New Roman"/>
          <w:b/>
          <w:bCs/>
          <w:color w:val="auto"/>
          <w:sz w:val="28"/>
          <w:szCs w:val="28"/>
        </w:rPr>
      </w:pPr>
      <w:bookmarkStart w:id="16"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6"/>
      <w:r w:rsidR="00817AB9" w:rsidRPr="00144801">
        <w:rPr>
          <w:rFonts w:ascii="Times New Roman" w:hAnsi="Times New Roman" w:cs="Times New Roman"/>
          <w:b/>
          <w:bCs/>
          <w:color w:val="auto"/>
          <w:sz w:val="28"/>
          <w:szCs w:val="28"/>
        </w:rPr>
        <w:t xml:space="preserve"> </w:t>
      </w:r>
    </w:p>
    <w:p w14:paraId="0311A54E" w14:textId="4E8F0EAD" w:rsidR="00807185" w:rsidRPr="006141C4" w:rsidRDefault="005D280D" w:rsidP="00B76C3A">
      <w:pPr>
        <w:pStyle w:val="Sraopastraipa"/>
        <w:numPr>
          <w:ilvl w:val="1"/>
          <w:numId w:val="7"/>
        </w:numPr>
        <w:spacing w:line="240" w:lineRule="auto"/>
        <w:ind w:left="0" w:firstLine="0"/>
        <w:rPr>
          <w:rFonts w:ascii="Times New Roman" w:hAnsi="Times New Roman" w:cs="Times New Roman"/>
          <w:i/>
          <w:iCs/>
          <w:sz w:val="22"/>
          <w:szCs w:val="22"/>
        </w:rPr>
      </w:pPr>
      <w:r w:rsidRPr="006141C4">
        <w:rPr>
          <w:rFonts w:ascii="Times New Roman" w:hAnsi="Times New Roman" w:cs="Times New Roman"/>
          <w:sz w:val="22"/>
          <w:szCs w:val="22"/>
        </w:rPr>
        <w:t>Reikalavimai dėl tiekėjo ir</w:t>
      </w:r>
      <w:r w:rsidR="00F17EDA" w:rsidRPr="006141C4">
        <w:rPr>
          <w:rFonts w:ascii="Times New Roman" w:hAnsi="Times New Roman" w:cs="Times New Roman"/>
          <w:sz w:val="22"/>
          <w:szCs w:val="22"/>
        </w:rPr>
        <w:t xml:space="preserve"> </w:t>
      </w:r>
      <w:r w:rsidRPr="006141C4">
        <w:rPr>
          <w:rFonts w:ascii="Times New Roman" w:hAnsi="Times New Roman" w:cs="Times New Roman"/>
          <w:sz w:val="22"/>
          <w:szCs w:val="22"/>
        </w:rPr>
        <w:t>subtiekėjų</w:t>
      </w:r>
      <w:r w:rsidR="00DF6485" w:rsidRPr="006141C4">
        <w:rPr>
          <w:rFonts w:ascii="Times New Roman" w:hAnsi="Times New Roman" w:cs="Times New Roman"/>
          <w:sz w:val="22"/>
          <w:szCs w:val="22"/>
        </w:rPr>
        <w:t xml:space="preserve"> (jeigu taikoma)</w:t>
      </w:r>
      <w:r w:rsidR="00A857C4" w:rsidRPr="006141C4">
        <w:rPr>
          <w:rFonts w:ascii="Times New Roman" w:hAnsi="Times New Roman" w:cs="Times New Roman"/>
          <w:sz w:val="22"/>
          <w:szCs w:val="22"/>
        </w:rPr>
        <w:t xml:space="preserve">, ūkio subjektų, kurių pajėgumais </w:t>
      </w:r>
      <w:r w:rsidR="00CF1B69" w:rsidRPr="006141C4">
        <w:rPr>
          <w:rFonts w:ascii="Times New Roman" w:hAnsi="Times New Roman" w:cs="Times New Roman"/>
          <w:sz w:val="22"/>
          <w:szCs w:val="22"/>
        </w:rPr>
        <w:t>tiekėjas remiasi,</w:t>
      </w:r>
      <w:r w:rsidR="00FB4B5E" w:rsidRPr="006141C4">
        <w:rPr>
          <w:rFonts w:ascii="Times New Roman" w:hAnsi="Times New Roman" w:cs="Times New Roman"/>
          <w:sz w:val="22"/>
          <w:szCs w:val="22"/>
        </w:rPr>
        <w:t xml:space="preserve"> </w:t>
      </w:r>
      <w:r w:rsidRPr="006141C4">
        <w:rPr>
          <w:rFonts w:ascii="Times New Roman" w:hAnsi="Times New Roman" w:cs="Times New Roman"/>
          <w:sz w:val="22"/>
          <w:szCs w:val="22"/>
        </w:rPr>
        <w:t>pašalinimo pagrindų nebuvimo</w:t>
      </w:r>
      <w:r w:rsidR="004A415C" w:rsidRPr="006141C4">
        <w:rPr>
          <w:rFonts w:ascii="Times New Roman" w:hAnsi="Times New Roman" w:cs="Times New Roman"/>
          <w:sz w:val="22"/>
          <w:szCs w:val="22"/>
        </w:rPr>
        <w:t xml:space="preserve"> </w:t>
      </w:r>
      <w:r w:rsidRPr="006141C4">
        <w:rPr>
          <w:rFonts w:ascii="Times New Roman" w:hAnsi="Times New Roman" w:cs="Times New Roman"/>
          <w:sz w:val="22"/>
          <w:szCs w:val="22"/>
        </w:rPr>
        <w:t xml:space="preserve">bei jų nebuvimą patvirtinantys dokumentai nurodyti </w:t>
      </w:r>
      <w:r w:rsidR="00CF1B69" w:rsidRPr="006141C4">
        <w:rPr>
          <w:rFonts w:ascii="Times New Roman" w:hAnsi="Times New Roman" w:cs="Times New Roman"/>
          <w:sz w:val="22"/>
          <w:szCs w:val="22"/>
        </w:rPr>
        <w:t>s</w:t>
      </w:r>
      <w:r w:rsidR="0035091B" w:rsidRPr="006141C4">
        <w:rPr>
          <w:rFonts w:ascii="Times New Roman" w:hAnsi="Times New Roman" w:cs="Times New Roman"/>
          <w:sz w:val="22"/>
          <w:szCs w:val="22"/>
        </w:rPr>
        <w:t>pecialiųjų p</w:t>
      </w:r>
      <w:r w:rsidRPr="006141C4">
        <w:rPr>
          <w:rFonts w:ascii="Times New Roman" w:hAnsi="Times New Roman" w:cs="Times New Roman"/>
          <w:sz w:val="22"/>
          <w:szCs w:val="22"/>
        </w:rPr>
        <w:t xml:space="preserve">irkimo sąlygų </w:t>
      </w:r>
      <w:r w:rsidR="007E5901" w:rsidRPr="006141C4">
        <w:rPr>
          <w:rFonts w:ascii="Times New Roman" w:hAnsi="Times New Roman" w:cs="Times New Roman"/>
          <w:b/>
          <w:bCs/>
          <w:sz w:val="22"/>
          <w:szCs w:val="22"/>
        </w:rPr>
        <w:t>1</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694FBDAB" w14:textId="594BDD8C" w:rsidR="009905AD" w:rsidRPr="006141C4" w:rsidRDefault="005D280D" w:rsidP="00B76C3A">
      <w:pPr>
        <w:pStyle w:val="Sraopastraipa"/>
        <w:numPr>
          <w:ilvl w:val="1"/>
          <w:numId w:val="7"/>
        </w:numPr>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Tiekėjams n</w:t>
      </w:r>
      <w:r w:rsidR="00243470" w:rsidRPr="006141C4">
        <w:rPr>
          <w:rFonts w:ascii="Times New Roman" w:hAnsi="Times New Roman" w:cs="Times New Roman"/>
          <w:sz w:val="22"/>
          <w:szCs w:val="22"/>
        </w:rPr>
        <w:t xml:space="preserve">enustatomi </w:t>
      </w:r>
      <w:r w:rsidRPr="006141C4">
        <w:rPr>
          <w:rFonts w:ascii="Times New Roman" w:hAnsi="Times New Roman" w:cs="Times New Roman"/>
          <w:sz w:val="22"/>
          <w:szCs w:val="22"/>
        </w:rPr>
        <w:t>kvalifikacijos reikalavimai</w:t>
      </w:r>
      <w:r w:rsidR="00F80768" w:rsidRPr="006141C4">
        <w:rPr>
          <w:rFonts w:ascii="Times New Roman" w:hAnsi="Times New Roman" w:cs="Times New Roman"/>
          <w:sz w:val="22"/>
          <w:szCs w:val="22"/>
        </w:rPr>
        <w:t xml:space="preserve">, </w:t>
      </w:r>
      <w:r w:rsidRPr="006141C4">
        <w:rPr>
          <w:rFonts w:ascii="Times New Roman" w:hAnsi="Times New Roman" w:cs="Times New Roman"/>
          <w:sz w:val="22"/>
          <w:szCs w:val="22"/>
        </w:rPr>
        <w:t>reikalavim</w:t>
      </w:r>
      <w:r w:rsidR="001128FB" w:rsidRPr="006141C4">
        <w:rPr>
          <w:rFonts w:ascii="Times New Roman" w:hAnsi="Times New Roman" w:cs="Times New Roman"/>
          <w:sz w:val="22"/>
          <w:szCs w:val="22"/>
        </w:rPr>
        <w:t>ai</w:t>
      </w:r>
      <w:r w:rsidRPr="006141C4">
        <w:rPr>
          <w:rFonts w:ascii="Times New Roman" w:hAnsi="Times New Roman" w:cs="Times New Roman"/>
          <w:sz w:val="22"/>
          <w:szCs w:val="22"/>
        </w:rPr>
        <w:t xml:space="preserve"> dėl kokybės vadybos sistemos ir aplinkos apsaugos vadybos sistemos standartų laikymosi</w:t>
      </w:r>
      <w:r w:rsidR="00FF2278" w:rsidRPr="006141C4">
        <w:rPr>
          <w:rFonts w:ascii="Times New Roman" w:hAnsi="Times New Roman" w:cs="Times New Roman"/>
          <w:sz w:val="22"/>
          <w:szCs w:val="22"/>
        </w:rPr>
        <w:t xml:space="preserve"> (</w:t>
      </w:r>
      <w:r w:rsidR="00FF2278" w:rsidRPr="006141C4">
        <w:rPr>
          <w:rFonts w:ascii="Times New Roman" w:hAnsi="Times New Roman" w:cs="Times New Roman"/>
          <w:b/>
          <w:bCs/>
          <w:sz w:val="22"/>
          <w:szCs w:val="22"/>
        </w:rPr>
        <w:t>priedas 2</w:t>
      </w:r>
      <w:r w:rsidR="00FF2278" w:rsidRPr="006141C4">
        <w:rPr>
          <w:rFonts w:ascii="Times New Roman" w:hAnsi="Times New Roman" w:cs="Times New Roman"/>
          <w:sz w:val="22"/>
          <w:szCs w:val="22"/>
        </w:rPr>
        <w:t>)</w:t>
      </w:r>
      <w:r w:rsidR="009905AD" w:rsidRPr="006141C4">
        <w:rPr>
          <w:rFonts w:ascii="Times New Roman" w:hAnsi="Times New Roman" w:cs="Times New Roman"/>
          <w:sz w:val="22"/>
          <w:szCs w:val="22"/>
        </w:rPr>
        <w:t>.</w:t>
      </w:r>
      <w:r w:rsidR="003B3D2C" w:rsidRPr="006141C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F23FFD4" w:rsidR="00894FEF" w:rsidRPr="006141C4" w:rsidRDefault="0008617B" w:rsidP="00B76C3A">
      <w:pPr>
        <w:spacing w:line="240" w:lineRule="auto"/>
        <w:ind w:firstLine="0"/>
        <w:rPr>
          <w:rFonts w:ascii="Times New Roman" w:eastAsia="Arial" w:hAnsi="Times New Roman" w:cs="Times New Roman"/>
          <w:sz w:val="22"/>
          <w:szCs w:val="22"/>
        </w:rPr>
      </w:pPr>
      <w:r w:rsidRPr="006141C4">
        <w:rPr>
          <w:rFonts w:ascii="Times New Roman" w:hAnsi="Times New Roman" w:cs="Times New Roman"/>
          <w:sz w:val="22"/>
          <w:szCs w:val="22"/>
        </w:rPr>
        <w:t>3.</w:t>
      </w:r>
      <w:r w:rsidR="001B5CAB" w:rsidRPr="006141C4">
        <w:rPr>
          <w:rFonts w:ascii="Times New Roman" w:hAnsi="Times New Roman" w:cs="Times New Roman"/>
          <w:sz w:val="22"/>
          <w:szCs w:val="22"/>
        </w:rPr>
        <w:t xml:space="preserve">3. </w:t>
      </w:r>
      <w:r w:rsidR="0008504D" w:rsidRPr="006141C4">
        <w:rPr>
          <w:rFonts w:ascii="Times New Roman" w:eastAsia="Arial" w:hAnsi="Times New Roman" w:cs="Times New Roman"/>
          <w:sz w:val="22"/>
          <w:szCs w:val="22"/>
        </w:rPr>
        <w:t>Tiekėjas teikdamas pasiūlymą turi pateikti EBVPD (</w:t>
      </w:r>
      <w:r w:rsidR="0008504D" w:rsidRPr="006141C4">
        <w:rPr>
          <w:rFonts w:ascii="Times New Roman" w:eastAsia="Arial" w:hAnsi="Times New Roman" w:cs="Times New Roman"/>
          <w:b/>
          <w:bCs/>
          <w:sz w:val="22"/>
          <w:szCs w:val="22"/>
        </w:rPr>
        <w:t xml:space="preserve">priedas </w:t>
      </w:r>
      <w:r w:rsidR="006F23BA">
        <w:rPr>
          <w:rFonts w:ascii="Times New Roman" w:eastAsia="Arial" w:hAnsi="Times New Roman" w:cs="Times New Roman"/>
          <w:b/>
          <w:bCs/>
          <w:sz w:val="22"/>
          <w:szCs w:val="22"/>
        </w:rPr>
        <w:t>3</w:t>
      </w:r>
      <w:r w:rsidR="0008504D" w:rsidRPr="006141C4">
        <w:rPr>
          <w:rFonts w:ascii="Times New Roman" w:eastAsia="Arial" w:hAnsi="Times New Roman" w:cs="Times New Roman"/>
          <w:sz w:val="22"/>
          <w:szCs w:val="22"/>
        </w:rPr>
        <w:t xml:space="preserve">) – aktualią deklaraciją, </w:t>
      </w:r>
      <w:r w:rsidR="0008504D" w:rsidRPr="006141C4">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2B3340FA" w14:textId="24FA5D96" w:rsidR="00DB1CEF" w:rsidRPr="00280CB4" w:rsidRDefault="00817AB9" w:rsidP="00CB4726">
      <w:pPr>
        <w:pStyle w:val="Antrat1"/>
        <w:numPr>
          <w:ilvl w:val="0"/>
          <w:numId w:val="7"/>
        </w:numPr>
        <w:spacing w:before="240" w:after="0" w:line="300" w:lineRule="auto"/>
        <w:ind w:left="357" w:hanging="357"/>
        <w:rPr>
          <w:rFonts w:ascii="Times New Roman" w:hAnsi="Times New Roman" w:cs="Times New Roman"/>
          <w:b/>
          <w:bCs/>
          <w:color w:val="auto"/>
          <w:sz w:val="28"/>
          <w:szCs w:val="28"/>
        </w:rPr>
      </w:pPr>
      <w:bookmarkStart w:id="17" w:name="_Toc137194950"/>
      <w:r w:rsidRPr="00144801">
        <w:rPr>
          <w:rFonts w:ascii="Times New Roman" w:hAnsi="Times New Roman" w:cs="Times New Roman"/>
          <w:b/>
          <w:bCs/>
          <w:color w:val="auto"/>
          <w:sz w:val="28"/>
          <w:szCs w:val="28"/>
        </w:rPr>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7"/>
      <w:r w:rsidRPr="00144801">
        <w:rPr>
          <w:rFonts w:ascii="Times New Roman" w:hAnsi="Times New Roman" w:cs="Times New Roman"/>
          <w:b/>
          <w:bCs/>
          <w:color w:val="auto"/>
          <w:sz w:val="28"/>
          <w:szCs w:val="28"/>
        </w:rPr>
        <w:t xml:space="preserve"> </w:t>
      </w:r>
    </w:p>
    <w:p w14:paraId="0A3E7F23" w14:textId="3CF15BA5" w:rsidR="00894FEF" w:rsidRPr="006F23BA" w:rsidRDefault="00DB1CEF" w:rsidP="00B76C3A">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5971D0C7" w14:textId="0EE7C7BE" w:rsidR="00E861F5" w:rsidRPr="00280CB4" w:rsidRDefault="003630A0"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8" w:name="_Toc137194951"/>
      <w:r w:rsidRPr="00144801">
        <w:rPr>
          <w:rFonts w:ascii="Times New Roman" w:hAnsi="Times New Roman" w:cs="Times New Roman"/>
          <w:b/>
          <w:bCs/>
          <w:color w:val="auto"/>
          <w:sz w:val="28"/>
          <w:szCs w:val="28"/>
        </w:rPr>
        <w:lastRenderedPageBreak/>
        <w:t>Specialieji reikalavimai pasiūlymų rengimui ir pateikimui</w:t>
      </w:r>
      <w:bookmarkEnd w:id="14"/>
      <w:bookmarkEnd w:id="13"/>
      <w:bookmarkEnd w:id="12"/>
      <w:bookmarkEnd w:id="18"/>
    </w:p>
    <w:p w14:paraId="38B2E4DE"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 xml:space="preserve">5.1. </w:t>
      </w: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p>
    <w:p w14:paraId="4202F09D" w14:textId="77777777" w:rsidR="00C2601F" w:rsidRPr="00C2601F" w:rsidRDefault="00C2601F" w:rsidP="00B76C3A">
      <w:pPr>
        <w:pStyle w:val="Sraopastraipa"/>
        <w:spacing w:line="240" w:lineRule="auto"/>
        <w:ind w:left="0" w:firstLine="0"/>
        <w:rPr>
          <w:rFonts w:ascii="Times New Roman" w:hAnsi="Times New Roman" w:cs="Times New Roman"/>
          <w:u w:val="single"/>
        </w:rPr>
      </w:pPr>
      <w:r w:rsidRPr="00C2601F">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601F">
        <w:rPr>
          <w:rFonts w:ascii="Times New Roman" w:hAnsi="Times New Roman" w:cs="Times New Roman"/>
        </w:rPr>
        <w:t>Perkančiajai organizacijai kilus abejonių dėl dokumentų tikrumo, ji turi teisę reikalauti pateikti dokumentų originalus.</w:t>
      </w:r>
      <w:r w:rsidRPr="00C2601F">
        <w:rPr>
          <w:rFonts w:ascii="Times New Roman" w:eastAsia="Calibri" w:hAnsi="Times New Roman" w:cs="Times New Roman"/>
        </w:rPr>
        <w:t xml:space="preserve"> Gali būti:</w:t>
      </w:r>
    </w:p>
    <w:p w14:paraId="05D59A52" w14:textId="77777777" w:rsidR="00C2601F" w:rsidRPr="00C2601F" w:rsidRDefault="00C2601F" w:rsidP="00C2601F">
      <w:pPr>
        <w:spacing w:line="240" w:lineRule="auto"/>
        <w:ind w:firstLine="709"/>
        <w:rPr>
          <w:rFonts w:ascii="Times New Roman" w:hAnsi="Times New Roman" w:cs="Times New Roman"/>
        </w:rPr>
      </w:pPr>
      <w:r w:rsidRPr="00C2601F">
        <w:rPr>
          <w:rFonts w:ascii="Times New Roman" w:eastAsia="Calibri" w:hAnsi="Times New Roman" w:cs="Times New Roman"/>
        </w:rPr>
        <w:t>5.2.1. pateikiami kvalifikuotu elektroniniu parašu pasirašyti elektroninėmis priemonėmis suformuoti dokumentai;</w:t>
      </w:r>
    </w:p>
    <w:p w14:paraId="6E8DE2C0" w14:textId="77777777" w:rsidR="00C2601F" w:rsidRPr="00C2601F" w:rsidRDefault="00C2601F" w:rsidP="00C2601F">
      <w:pPr>
        <w:pStyle w:val="Sraopastraipa"/>
        <w:spacing w:line="240" w:lineRule="auto"/>
        <w:ind w:left="0"/>
        <w:rPr>
          <w:rFonts w:ascii="Times New Roman" w:hAnsi="Times New Roman" w:cs="Times New Roman"/>
        </w:rPr>
      </w:pPr>
      <w:r w:rsidRPr="00C2601F">
        <w:rPr>
          <w:rFonts w:ascii="Times New Roman" w:eastAsia="Calibri" w:hAnsi="Times New Roman" w:cs="Times New Roman"/>
        </w:rPr>
        <w:t>5.2.2. skaitmeninės dokumentų kopijos (fiziniu parašu tvirtinami dokumentai turi būti pateikiami pasirašyti ir nuskenuoti).</w:t>
      </w:r>
    </w:p>
    <w:p w14:paraId="5440CAF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eastAsia="Arial" w:hAnsi="Times New Roman" w:cs="Times New Roman"/>
        </w:rPr>
        <w:t xml:space="preserve">5.3. Pasiūlymas turi būti parengtas lietuvių arba anglų kalbomis. Jei kurie nors su pasiūlymu teikiami dokumentai parengti ne ta kalba, kuria reikalaujama, turi būti pateiktas tikslus vertimas į reikalaujamą kalbą. </w:t>
      </w:r>
    </w:p>
    <w:p w14:paraId="54B7899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5.4. Pasiūlymuose nurodytos kainos bus vertinamos eurais</w:t>
      </w:r>
      <w:r w:rsidRPr="00C2601F">
        <w:rPr>
          <w:rFonts w:ascii="Times New Roman" w:eastAsia="Calibri" w:hAnsi="Times New Roman" w:cs="Times New Roman"/>
        </w:rPr>
        <w:t>.</w:t>
      </w:r>
      <w:r w:rsidRPr="00C2601F">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2695F0" w14:textId="77777777" w:rsidR="00C2601F" w:rsidRPr="00C2601F" w:rsidRDefault="00C2601F" w:rsidP="00B76C3A">
      <w:pPr>
        <w:pStyle w:val="Sraopastraipa"/>
        <w:spacing w:after="160" w:line="240" w:lineRule="auto"/>
        <w:ind w:left="0" w:firstLine="0"/>
        <w:rPr>
          <w:rFonts w:ascii="Times New Roman" w:eastAsia="Arial" w:hAnsi="Times New Roman" w:cs="Times New Roman"/>
          <w:color w:val="7030A0"/>
        </w:rPr>
      </w:pPr>
      <w:r w:rsidRPr="00C2601F">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6771895" w14:textId="6758482A" w:rsidR="00F527B1" w:rsidRPr="00B46F8D" w:rsidRDefault="00C2601F" w:rsidP="00B46F8D">
      <w:pPr>
        <w:pStyle w:val="Sraopastraipa"/>
        <w:spacing w:after="160" w:line="240" w:lineRule="auto"/>
        <w:ind w:left="0" w:firstLine="0"/>
        <w:rPr>
          <w:rFonts w:ascii="Times New Roman" w:hAnsi="Times New Roman" w:cs="Times New Roman"/>
        </w:rPr>
      </w:pPr>
      <w:r w:rsidRPr="00C2601F">
        <w:rPr>
          <w:rFonts w:ascii="Times New Roman" w:eastAsia="Arial" w:hAnsi="Times New Roman" w:cs="Times New Roman"/>
        </w:rPr>
        <w:t xml:space="preserve">5.6. Tiekėjų pasiūlymuose nurodytos kainos bus vertinamos </w:t>
      </w:r>
      <w:r w:rsidRPr="00C2601F">
        <w:rPr>
          <w:rFonts w:ascii="Times New Roman" w:hAnsi="Times New Roman" w:cs="Times New Roman"/>
        </w:rPr>
        <w:t xml:space="preserve">ir lyginamos su visais mokesčiais, įskaitant PVM. </w:t>
      </w:r>
    </w:p>
    <w:p w14:paraId="7A210472" w14:textId="19F96AF6" w:rsidR="003D73C2" w:rsidRPr="00280CB4" w:rsidRDefault="00E85882" w:rsidP="00CB4726">
      <w:pPr>
        <w:pStyle w:val="Antrat1"/>
        <w:spacing w:before="240" w:after="0" w:line="300" w:lineRule="auto"/>
        <w:ind w:firstLine="0"/>
        <w:rPr>
          <w:rFonts w:ascii="Times New Roman" w:hAnsi="Times New Roman" w:cs="Times New Roman"/>
          <w:color w:val="auto"/>
          <w:sz w:val="22"/>
          <w:szCs w:val="22"/>
        </w:rPr>
      </w:pPr>
      <w:bookmarkStart w:id="19"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9"/>
    </w:p>
    <w:p w14:paraId="5BD0EDFF" w14:textId="0B886638" w:rsidR="000D2009" w:rsidRPr="00B46F8D" w:rsidRDefault="007F65C2" w:rsidP="00B46F8D">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2732667" w14:textId="0AF101FD" w:rsidR="00F97FBF" w:rsidRPr="00280CB4" w:rsidRDefault="00B52705" w:rsidP="00CB4726">
      <w:pPr>
        <w:pStyle w:val="Antrat1"/>
        <w:numPr>
          <w:ilvl w:val="0"/>
          <w:numId w:val="6"/>
        </w:numPr>
        <w:spacing w:before="240" w:after="0" w:line="300" w:lineRule="auto"/>
        <w:ind w:left="0" w:firstLine="0"/>
        <w:rPr>
          <w:rFonts w:ascii="Times New Roman" w:hAnsi="Times New Roman" w:cs="Times New Roman"/>
          <w:b/>
          <w:bCs/>
          <w:sz w:val="28"/>
          <w:szCs w:val="28"/>
        </w:rPr>
      </w:pPr>
      <w:bookmarkStart w:id="20" w:name="_Toc15392775"/>
      <w:bookmarkStart w:id="21" w:name="_Toc137194953"/>
      <w:r w:rsidRPr="00144801">
        <w:rPr>
          <w:rFonts w:ascii="Times New Roman" w:hAnsi="Times New Roman" w:cs="Times New Roman"/>
          <w:b/>
          <w:bCs/>
          <w:color w:val="auto"/>
          <w:sz w:val="28"/>
          <w:szCs w:val="28"/>
        </w:rPr>
        <w:t>P</w:t>
      </w:r>
      <w:bookmarkEnd w:id="20"/>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21"/>
    </w:p>
    <w:p w14:paraId="2DFF0A66" w14:textId="5D0048EA" w:rsidR="00CD2CC2" w:rsidRPr="00833F1B" w:rsidRDefault="005A4255" w:rsidP="009D605D">
      <w:pPr>
        <w:pStyle w:val="Sraopastraipa"/>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.1.</w:t>
      </w:r>
      <w:r w:rsidR="000D2009">
        <w:rPr>
          <w:rFonts w:ascii="Times New Roman" w:eastAsia="Calibri" w:hAnsi="Times New Roman" w:cs="Times New Roman"/>
          <w:sz w:val="22"/>
          <w:szCs w:val="22"/>
        </w:rPr>
        <w:t xml:space="preserve"> </w:t>
      </w:r>
      <w:r w:rsidR="000D2009"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8D42F5">
        <w:rPr>
          <w:rFonts w:ascii="Times New Roman" w:eastAsia="Calibri" w:hAnsi="Times New Roman" w:cs="Times New Roman"/>
          <w:b/>
          <w:bCs/>
          <w:sz w:val="22"/>
          <w:szCs w:val="22"/>
        </w:rPr>
        <w:t>6</w:t>
      </w:r>
      <w:r w:rsidR="0075523A" w:rsidRPr="00833F1B">
        <w:rPr>
          <w:rFonts w:ascii="Times New Roman" w:eastAsia="Calibri" w:hAnsi="Times New Roman" w:cs="Times New Roman"/>
          <w:b/>
          <w:bCs/>
          <w:sz w:val="22"/>
          <w:szCs w:val="22"/>
        </w:rPr>
        <w:t xml:space="preserve"> </w:t>
      </w:r>
      <w:r w:rsidR="00DE051B" w:rsidRPr="00833F1B">
        <w:rPr>
          <w:rFonts w:ascii="Times New Roman" w:eastAsia="Calibri" w:hAnsi="Times New Roman" w:cs="Times New Roman"/>
          <w:b/>
          <w:bCs/>
          <w:sz w:val="22"/>
          <w:szCs w:val="22"/>
        </w:rPr>
        <w:t>priede</w:t>
      </w:r>
      <w:r w:rsidR="00831133" w:rsidRPr="00833F1B">
        <w:rPr>
          <w:rFonts w:ascii="Times New Roman" w:eastAsia="Calibri" w:hAnsi="Times New Roman" w:cs="Times New Roman"/>
          <w:sz w:val="22"/>
          <w:szCs w:val="22"/>
        </w:rPr>
        <w:t>.</w:t>
      </w:r>
    </w:p>
    <w:p w14:paraId="69CC295B" w14:textId="273E5C1F" w:rsidR="009C5AA9" w:rsidRPr="006141C4" w:rsidRDefault="00660FD8" w:rsidP="009D605D">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757AA799" w14:textId="6F83C789" w:rsidR="00064BC2" w:rsidRPr="006F6184" w:rsidRDefault="00064BC2" w:rsidP="00CB4726">
      <w:pPr>
        <w:pStyle w:val="Antrat1"/>
        <w:tabs>
          <w:tab w:val="left" w:pos="567"/>
        </w:tabs>
        <w:spacing w:before="240" w:after="0" w:line="20" w:lineRule="atLeast"/>
        <w:ind w:firstLine="0"/>
        <w:contextualSpacing/>
        <w:rPr>
          <w:rFonts w:ascii="Times New Roman" w:hAnsi="Times New Roman" w:cs="Times New Roman"/>
          <w:b/>
          <w:bCs/>
          <w:sz w:val="28"/>
          <w:szCs w:val="28"/>
        </w:rPr>
      </w:pPr>
      <w:r w:rsidRPr="006F6184">
        <w:rPr>
          <w:rFonts w:ascii="Times New Roman" w:hAnsi="Times New Roman" w:cs="Times New Roman"/>
          <w:b/>
          <w:bCs/>
          <w:sz w:val="28"/>
          <w:szCs w:val="28"/>
        </w:rPr>
        <w:t>8. Sutarties sudarymas</w:t>
      </w:r>
    </w:p>
    <w:p w14:paraId="65BFAA38" w14:textId="77777777" w:rsidR="00F97FBF" w:rsidRPr="00F97FBF" w:rsidRDefault="00F97FBF" w:rsidP="00F97FBF">
      <w:pPr>
        <w:spacing w:line="240" w:lineRule="auto"/>
        <w:ind w:firstLine="0"/>
        <w:rPr>
          <w:rFonts w:ascii="Times New Roman" w:hAnsi="Times New Roman" w:cs="Times New Roman"/>
          <w:b/>
          <w:bCs/>
          <w:sz w:val="28"/>
          <w:szCs w:val="28"/>
        </w:rPr>
      </w:pPr>
    </w:p>
    <w:p w14:paraId="4D042BD5" w14:textId="40B2751C" w:rsidR="005450B5" w:rsidRPr="00280CB4" w:rsidRDefault="000003B6" w:rsidP="00280CB4">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3E27A6">
        <w:rPr>
          <w:rFonts w:ascii="Times New Roman" w:hAnsi="Times New Roman" w:cs="Times New Roman"/>
          <w:b/>
          <w:bCs/>
          <w:sz w:val="22"/>
          <w:szCs w:val="22"/>
        </w:rPr>
        <w:t>7</w:t>
      </w:r>
      <w:r w:rsidR="00F56579" w:rsidRPr="006141C4">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w:t>
      </w:r>
    </w:p>
    <w:p w14:paraId="5B316373" w14:textId="5974697B" w:rsidR="000D5039" w:rsidRPr="00144801" w:rsidRDefault="00D83C57" w:rsidP="00F36EFE">
      <w:pPr>
        <w:pStyle w:val="Antrat1"/>
        <w:spacing w:before="240" w:after="0" w:line="300" w:lineRule="auto"/>
        <w:ind w:firstLine="0"/>
        <w:rPr>
          <w:rFonts w:ascii="Times New Roman" w:hAnsi="Times New Roman" w:cs="Times New Roman"/>
          <w:b/>
          <w:bCs/>
          <w:color w:val="auto"/>
          <w:sz w:val="28"/>
          <w:szCs w:val="28"/>
        </w:rPr>
      </w:pPr>
      <w:bookmarkStart w:id="22" w:name="_Toc137194955"/>
      <w:r w:rsidRPr="00144801">
        <w:rPr>
          <w:rFonts w:ascii="Times New Roman" w:hAnsi="Times New Roman" w:cs="Times New Roman"/>
          <w:b/>
          <w:bCs/>
          <w:color w:val="auto"/>
          <w:sz w:val="28"/>
          <w:szCs w:val="28"/>
        </w:rPr>
        <w:t xml:space="preserve">9. </w:t>
      </w:r>
      <w:r w:rsidR="00274B64" w:rsidRPr="00144801">
        <w:rPr>
          <w:rFonts w:ascii="Times New Roman" w:hAnsi="Times New Roman" w:cs="Times New Roman"/>
          <w:b/>
          <w:bCs/>
          <w:color w:val="auto"/>
          <w:sz w:val="28"/>
          <w:szCs w:val="28"/>
        </w:rPr>
        <w:t>K</w:t>
      </w:r>
      <w:r w:rsidR="00A84437" w:rsidRPr="00144801">
        <w:rPr>
          <w:rFonts w:ascii="Times New Roman" w:hAnsi="Times New Roman" w:cs="Times New Roman"/>
          <w:b/>
          <w:bCs/>
          <w:color w:val="auto"/>
          <w:sz w:val="28"/>
          <w:szCs w:val="28"/>
        </w:rPr>
        <w:t>itos sąlygos</w:t>
      </w:r>
      <w:bookmarkStart w:id="23" w:name="_Toc147739116"/>
      <w:bookmarkEnd w:id="22"/>
      <w:r w:rsidR="00A84437" w:rsidRPr="00144801">
        <w:rPr>
          <w:rFonts w:ascii="Times New Roman" w:hAnsi="Times New Roman" w:cs="Times New Roman"/>
          <w:b/>
          <w:bCs/>
          <w:color w:val="auto"/>
          <w:sz w:val="28"/>
          <w:szCs w:val="28"/>
        </w:rPr>
        <w:t xml:space="preserve"> </w:t>
      </w:r>
    </w:p>
    <w:p w14:paraId="229A419C" w14:textId="77777777" w:rsidR="0008378B" w:rsidRPr="006141C4"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64453823" w14:textId="68FE0CD0" w:rsidR="00EF29DD" w:rsidRPr="00EF29DD" w:rsidRDefault="009D0347" w:rsidP="00FE2382">
      <w:pPr>
        <w:pStyle w:val="Betarp"/>
        <w:spacing w:line="276" w:lineRule="auto"/>
        <w:ind w:firstLine="0"/>
        <w:contextualSpacing/>
        <w:rPr>
          <w:rFonts w:ascii="Times New Roman" w:hAnsi="Times New Roman" w:cs="Times New Roman"/>
          <w:sz w:val="22"/>
          <w:szCs w:val="22"/>
        </w:rPr>
      </w:pPr>
      <w:r w:rsidRPr="006141C4">
        <w:rPr>
          <w:rFonts w:ascii="Times New Roman" w:eastAsia="Times New Roman" w:hAnsi="Times New Roman" w:cs="Times New Roman"/>
          <w:sz w:val="22"/>
          <w:szCs w:val="22"/>
        </w:rPr>
        <w:t>Netaikoma</w:t>
      </w:r>
      <w:r w:rsidR="00C120D4">
        <w:rPr>
          <w:rFonts w:ascii="Times New Roman" w:eastAsia="Times New Roman" w:hAnsi="Times New Roman" w:cs="Times New Roman"/>
          <w:sz w:val="22"/>
          <w:szCs w:val="22"/>
        </w:rPr>
        <w:t>.</w:t>
      </w:r>
      <w:bookmarkEnd w:id="23"/>
    </w:p>
    <w:sectPr w:rsidR="00EF29DD" w:rsidRPr="00EF29DD"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7046" w14:textId="77777777" w:rsidR="00B8035C" w:rsidRDefault="00B8035C" w:rsidP="00D05666">
      <w:r>
        <w:separator/>
      </w:r>
    </w:p>
  </w:endnote>
  <w:endnote w:type="continuationSeparator" w:id="0">
    <w:p w14:paraId="1C150E2F" w14:textId="77777777" w:rsidR="00B8035C" w:rsidRDefault="00B8035C" w:rsidP="00D05666">
      <w:r>
        <w:continuationSeparator/>
      </w:r>
    </w:p>
  </w:endnote>
  <w:endnote w:type="continuationNotice" w:id="1">
    <w:p w14:paraId="6BFAD8E3" w14:textId="77777777" w:rsidR="00B8035C" w:rsidRDefault="00B803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472265"/>
      <w:docPartObj>
        <w:docPartGallery w:val="Page Numbers (Bottom of Page)"/>
        <w:docPartUnique/>
      </w:docPartObj>
    </w:sdtPr>
    <w:sdtContent>
      <w:p w14:paraId="12E9D651" w14:textId="4BA066D8" w:rsidR="00EE65A8" w:rsidRDefault="00EE65A8">
        <w:pPr>
          <w:pStyle w:val="Porat"/>
          <w:jc w:val="center"/>
        </w:pPr>
        <w:r>
          <w:fldChar w:fldCharType="begin"/>
        </w:r>
        <w:r>
          <w:instrText>PAGE   \* MERGEFORMAT</w:instrText>
        </w:r>
        <w:r>
          <w:fldChar w:fldCharType="separate"/>
        </w:r>
        <w:r>
          <w:t>2</w:t>
        </w:r>
        <w:r>
          <w:fldChar w:fldCharType="end"/>
        </w:r>
      </w:p>
    </w:sdtContent>
  </w:sdt>
  <w:p w14:paraId="2F1AB6B3" w14:textId="6307DD73"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4FF7" w14:textId="4B19847B" w:rsidR="00EE65A8" w:rsidRDefault="00EE65A8" w:rsidP="00EE65A8">
    <w:pPr>
      <w:pStyle w:val="Porat"/>
    </w:pPr>
  </w:p>
  <w:p w14:paraId="7607015F" w14:textId="77777777" w:rsidR="00EE65A8" w:rsidRDefault="00EE65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4F1192E3" w:rsidR="0B831528" w:rsidRDefault="00EE65A8" w:rsidP="0B831528">
          <w:pPr>
            <w:pStyle w:val="Antrats"/>
            <w:jc w:val="center"/>
          </w:pPr>
          <w:r>
            <w:t>4</w:t>
          </w: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6C21283D" w:rsidR="0B831528" w:rsidRDefault="00EE65A8" w:rsidP="0B831528">
          <w:pPr>
            <w:pStyle w:val="Antrats"/>
            <w:jc w:val="center"/>
          </w:pPr>
          <w:r>
            <w:t>3</w:t>
          </w:r>
        </w:p>
      </w:tc>
      <w:tc>
        <w:tcPr>
          <w:tcW w:w="3600" w:type="dxa"/>
        </w:tcPr>
        <w:p w14:paraId="397999A9" w14:textId="74BE2DF9" w:rsidR="0B831528" w:rsidRDefault="0B831528" w:rsidP="0B831528">
          <w:pPr>
            <w:pStyle w:val="Antrats"/>
            <w:ind w:right="-115"/>
            <w:jc w:val="right"/>
          </w:pPr>
        </w:p>
      </w:tc>
    </w:tr>
  </w:tbl>
  <w:p w14:paraId="16BE47DF" w14:textId="32CC8BEF" w:rsidR="0B831528" w:rsidRDefault="0B831528" w:rsidP="00EE65A8">
    <w:pPr>
      <w:pStyle w:val="Porat"/>
      <w:tabs>
        <w:tab w:val="clear" w:pos="4513"/>
        <w:tab w:val="clear" w:pos="9026"/>
        <w:tab w:val="left" w:pos="5180"/>
      </w:tabs>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A839A" w14:textId="77777777" w:rsidR="00B8035C" w:rsidRDefault="00B8035C" w:rsidP="00D05666">
      <w:r>
        <w:separator/>
      </w:r>
    </w:p>
  </w:footnote>
  <w:footnote w:type="continuationSeparator" w:id="0">
    <w:p w14:paraId="68B57096" w14:textId="77777777" w:rsidR="00B8035C" w:rsidRDefault="00B8035C" w:rsidP="00D05666">
      <w:r>
        <w:continuationSeparator/>
      </w:r>
    </w:p>
  </w:footnote>
  <w:footnote w:type="continuationNotice" w:id="1">
    <w:p w14:paraId="748E1FDF" w14:textId="77777777" w:rsidR="00B8035C" w:rsidRDefault="00B803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3A1358C"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D662D7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F918D27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76410157">
    <w:abstractNumId w:val="8"/>
  </w:num>
  <w:num w:numId="9" w16cid:durableId="254100350">
    <w:abstractNumId w:val="2"/>
  </w:num>
  <w:num w:numId="10" w16cid:durableId="131892149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0E5"/>
    <w:rsid w:val="00013DC6"/>
    <w:rsid w:val="00013EF1"/>
    <w:rsid w:val="00013FF6"/>
    <w:rsid w:val="00014A61"/>
    <w:rsid w:val="0001618D"/>
    <w:rsid w:val="00016836"/>
    <w:rsid w:val="00016B14"/>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C2"/>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6D9F"/>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00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71"/>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923"/>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17"/>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1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C0"/>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5C47"/>
    <w:rsid w:val="00245DEF"/>
    <w:rsid w:val="00246347"/>
    <w:rsid w:val="00246F96"/>
    <w:rsid w:val="002476D5"/>
    <w:rsid w:val="0025061E"/>
    <w:rsid w:val="002510C4"/>
    <w:rsid w:val="00251356"/>
    <w:rsid w:val="00251635"/>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7655"/>
    <w:rsid w:val="00280265"/>
    <w:rsid w:val="00280AF0"/>
    <w:rsid w:val="00280CB4"/>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877CD"/>
    <w:rsid w:val="002902C1"/>
    <w:rsid w:val="002917EB"/>
    <w:rsid w:val="00291C92"/>
    <w:rsid w:val="00291DCB"/>
    <w:rsid w:val="00291EAC"/>
    <w:rsid w:val="00292169"/>
    <w:rsid w:val="0029216D"/>
    <w:rsid w:val="002926A1"/>
    <w:rsid w:val="00294BE3"/>
    <w:rsid w:val="002970CF"/>
    <w:rsid w:val="00297490"/>
    <w:rsid w:val="002974D4"/>
    <w:rsid w:val="002A00F7"/>
    <w:rsid w:val="002A0799"/>
    <w:rsid w:val="002A17A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C7D4C"/>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282"/>
    <w:rsid w:val="002E6BB6"/>
    <w:rsid w:val="002F05C1"/>
    <w:rsid w:val="002F0663"/>
    <w:rsid w:val="002F0FBA"/>
    <w:rsid w:val="002F12E7"/>
    <w:rsid w:val="002F148F"/>
    <w:rsid w:val="002F19D0"/>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822"/>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CB"/>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2458"/>
    <w:rsid w:val="0039299B"/>
    <w:rsid w:val="00393D9A"/>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8A8"/>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014"/>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2E40"/>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46"/>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BCC"/>
    <w:rsid w:val="006A7CF0"/>
    <w:rsid w:val="006B0550"/>
    <w:rsid w:val="006B1131"/>
    <w:rsid w:val="006B1A30"/>
    <w:rsid w:val="006B257C"/>
    <w:rsid w:val="006B3563"/>
    <w:rsid w:val="006B3FBF"/>
    <w:rsid w:val="006B4773"/>
    <w:rsid w:val="006B4B0E"/>
    <w:rsid w:val="006B4D7E"/>
    <w:rsid w:val="006B5492"/>
    <w:rsid w:val="006B5692"/>
    <w:rsid w:val="006B56F2"/>
    <w:rsid w:val="006B576B"/>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5A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18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227"/>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3DB4"/>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4FB9"/>
    <w:rsid w:val="008150F0"/>
    <w:rsid w:val="00815E3C"/>
    <w:rsid w:val="00816837"/>
    <w:rsid w:val="008176D9"/>
    <w:rsid w:val="00817AB9"/>
    <w:rsid w:val="00820787"/>
    <w:rsid w:val="0082094F"/>
    <w:rsid w:val="00820D3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1B"/>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2C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B15"/>
    <w:rsid w:val="008C7CA2"/>
    <w:rsid w:val="008D07EC"/>
    <w:rsid w:val="008D1798"/>
    <w:rsid w:val="008D277C"/>
    <w:rsid w:val="008D2D3D"/>
    <w:rsid w:val="008D3AE8"/>
    <w:rsid w:val="008D42F5"/>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28C"/>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605D"/>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9A9"/>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AF"/>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3BE"/>
    <w:rsid w:val="00AC0420"/>
    <w:rsid w:val="00AC086D"/>
    <w:rsid w:val="00AC1757"/>
    <w:rsid w:val="00AC2788"/>
    <w:rsid w:val="00AC2A50"/>
    <w:rsid w:val="00AC32A3"/>
    <w:rsid w:val="00AC59AF"/>
    <w:rsid w:val="00AC6CCC"/>
    <w:rsid w:val="00AC6F14"/>
    <w:rsid w:val="00AC7575"/>
    <w:rsid w:val="00AC7C29"/>
    <w:rsid w:val="00AD0911"/>
    <w:rsid w:val="00AD0F22"/>
    <w:rsid w:val="00AD158D"/>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5E"/>
    <w:rsid w:val="00AF0AB7"/>
    <w:rsid w:val="00AF1844"/>
    <w:rsid w:val="00AF2399"/>
    <w:rsid w:val="00AF2695"/>
    <w:rsid w:val="00AF2C9A"/>
    <w:rsid w:val="00AF3747"/>
    <w:rsid w:val="00AF42F9"/>
    <w:rsid w:val="00AF594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6F8D"/>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3A"/>
    <w:rsid w:val="00B76FA2"/>
    <w:rsid w:val="00B7716A"/>
    <w:rsid w:val="00B772DE"/>
    <w:rsid w:val="00B80039"/>
    <w:rsid w:val="00B8035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68F"/>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D4"/>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E20"/>
    <w:rsid w:val="00C25060"/>
    <w:rsid w:val="00C25FC8"/>
    <w:rsid w:val="00C2601F"/>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4726"/>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D60"/>
    <w:rsid w:val="00D1581F"/>
    <w:rsid w:val="00D159D2"/>
    <w:rsid w:val="00D1609F"/>
    <w:rsid w:val="00D16DF2"/>
    <w:rsid w:val="00D17439"/>
    <w:rsid w:val="00D20B5F"/>
    <w:rsid w:val="00D22226"/>
    <w:rsid w:val="00D2324F"/>
    <w:rsid w:val="00D232F1"/>
    <w:rsid w:val="00D2348B"/>
    <w:rsid w:val="00D25782"/>
    <w:rsid w:val="00D26F9A"/>
    <w:rsid w:val="00D278FA"/>
    <w:rsid w:val="00D27B8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44"/>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E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9A"/>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5A8"/>
    <w:rsid w:val="00EE68F7"/>
    <w:rsid w:val="00EE6920"/>
    <w:rsid w:val="00EE6CEE"/>
    <w:rsid w:val="00EE6E84"/>
    <w:rsid w:val="00EE7654"/>
    <w:rsid w:val="00EE7AE4"/>
    <w:rsid w:val="00EE7D60"/>
    <w:rsid w:val="00EF01FE"/>
    <w:rsid w:val="00EF13E9"/>
    <w:rsid w:val="00EF1EA6"/>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42F6"/>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77ED"/>
    <w:rsid w:val="00F31B00"/>
    <w:rsid w:val="00F33516"/>
    <w:rsid w:val="00F33852"/>
    <w:rsid w:val="00F342E4"/>
    <w:rsid w:val="00F34532"/>
    <w:rsid w:val="00F346E3"/>
    <w:rsid w:val="00F34725"/>
    <w:rsid w:val="00F3565B"/>
    <w:rsid w:val="00F368F7"/>
    <w:rsid w:val="00F36BDE"/>
    <w:rsid w:val="00F36EF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97FBF"/>
    <w:rsid w:val="00FA0CF7"/>
    <w:rsid w:val="00FA144D"/>
    <w:rsid w:val="00FA2925"/>
    <w:rsid w:val="00FA36EB"/>
    <w:rsid w:val="00FA3842"/>
    <w:rsid w:val="00FA4B39"/>
    <w:rsid w:val="00FA4C3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D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382"/>
    <w:rsid w:val="00FE252E"/>
    <w:rsid w:val="00FE358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6923"/>
    <w:rsid w:val="001A6EE0"/>
    <w:rsid w:val="001E3B26"/>
    <w:rsid w:val="001F7745"/>
    <w:rsid w:val="002443C9"/>
    <w:rsid w:val="00256A57"/>
    <w:rsid w:val="00292AA4"/>
    <w:rsid w:val="00295EF8"/>
    <w:rsid w:val="002C1509"/>
    <w:rsid w:val="003661A6"/>
    <w:rsid w:val="003C6E8B"/>
    <w:rsid w:val="003E5788"/>
    <w:rsid w:val="004161F4"/>
    <w:rsid w:val="00430113"/>
    <w:rsid w:val="00460C76"/>
    <w:rsid w:val="0046126A"/>
    <w:rsid w:val="004C214A"/>
    <w:rsid w:val="004D38E9"/>
    <w:rsid w:val="00515E63"/>
    <w:rsid w:val="0055786E"/>
    <w:rsid w:val="00565992"/>
    <w:rsid w:val="005741BB"/>
    <w:rsid w:val="00652F79"/>
    <w:rsid w:val="00685665"/>
    <w:rsid w:val="006B576B"/>
    <w:rsid w:val="006D25A1"/>
    <w:rsid w:val="006D77F5"/>
    <w:rsid w:val="00722227"/>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B728C"/>
    <w:rsid w:val="009C5E39"/>
    <w:rsid w:val="009E6FBD"/>
    <w:rsid w:val="00A02E8E"/>
    <w:rsid w:val="00A03CB8"/>
    <w:rsid w:val="00A447B7"/>
    <w:rsid w:val="00A55596"/>
    <w:rsid w:val="00A579A9"/>
    <w:rsid w:val="00A87851"/>
    <w:rsid w:val="00AA78AF"/>
    <w:rsid w:val="00AB2AD5"/>
    <w:rsid w:val="00AC07D5"/>
    <w:rsid w:val="00AD09B5"/>
    <w:rsid w:val="00AD33B3"/>
    <w:rsid w:val="00B02DFF"/>
    <w:rsid w:val="00B031BD"/>
    <w:rsid w:val="00B604DE"/>
    <w:rsid w:val="00B70DD9"/>
    <w:rsid w:val="00B971E7"/>
    <w:rsid w:val="00BB368F"/>
    <w:rsid w:val="00C0655A"/>
    <w:rsid w:val="00C13521"/>
    <w:rsid w:val="00C64F5A"/>
    <w:rsid w:val="00CD27B6"/>
    <w:rsid w:val="00CD4E2C"/>
    <w:rsid w:val="00CF300D"/>
    <w:rsid w:val="00CF4CEB"/>
    <w:rsid w:val="00D1288B"/>
    <w:rsid w:val="00D27B8A"/>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5578</Words>
  <Characters>3181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6</cp:revision>
  <cp:lastPrinted>2021-11-03T05:49:00Z</cp:lastPrinted>
  <dcterms:created xsi:type="dcterms:W3CDTF">2025-09-19T11:29:00Z</dcterms:created>
  <dcterms:modified xsi:type="dcterms:W3CDTF">2025-09-23T06:58:00Z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